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71CCF">
      <w:pPr>
        <w:jc w:val="center"/>
        <w:rPr>
          <w:rFonts w:hint="eastAsia" w:eastAsiaTheme="minorEastAsia"/>
          <w:sz w:val="44"/>
          <w:szCs w:val="44"/>
          <w:lang w:eastAsia="zh-CN"/>
        </w:rPr>
      </w:pPr>
      <w:r>
        <w:rPr>
          <w:rFonts w:hint="eastAsia"/>
          <w:sz w:val="44"/>
          <w:szCs w:val="44"/>
        </w:rPr>
        <w:t>光伏公益性岗位聘用</w:t>
      </w:r>
      <w:r>
        <w:rPr>
          <w:rFonts w:hint="eastAsia"/>
          <w:sz w:val="44"/>
          <w:szCs w:val="44"/>
          <w:lang w:val="en-US" w:eastAsia="zh-CN"/>
        </w:rPr>
        <w:t>合同</w:t>
      </w:r>
    </w:p>
    <w:p w14:paraId="1E428716">
      <w:pPr>
        <w:rPr>
          <w:rFonts w:hint="eastAsia"/>
          <w:sz w:val="28"/>
          <w:szCs w:val="28"/>
        </w:rPr>
      </w:pPr>
      <w:r>
        <w:rPr>
          <w:rFonts w:hint="eastAsia"/>
          <w:sz w:val="28"/>
          <w:szCs w:val="28"/>
        </w:rPr>
        <w:t>甲方：乌镇拓家硷村经济合作社</w:t>
      </w:r>
    </w:p>
    <w:p w14:paraId="0E38F8F3">
      <w:pPr>
        <w:rPr>
          <w:rFonts w:hint="eastAsia"/>
          <w:sz w:val="28"/>
          <w:szCs w:val="28"/>
        </w:rPr>
      </w:pPr>
      <w:r>
        <w:rPr>
          <w:rFonts w:hint="eastAsia"/>
          <w:sz w:val="28"/>
          <w:szCs w:val="28"/>
        </w:rPr>
        <w:t>乙方：</w:t>
      </w:r>
    </w:p>
    <w:p w14:paraId="5AA20191">
      <w:pPr>
        <w:rPr>
          <w:rFonts w:hint="eastAsia"/>
          <w:sz w:val="28"/>
          <w:szCs w:val="28"/>
        </w:rPr>
      </w:pPr>
      <w:r>
        <w:rPr>
          <w:rFonts w:hint="eastAsia"/>
          <w:sz w:val="28"/>
          <w:szCs w:val="28"/>
        </w:rPr>
        <w:t>身份证号：</w:t>
      </w:r>
    </w:p>
    <w:p w14:paraId="3B90E3F7">
      <w:pPr>
        <w:rPr>
          <w:rFonts w:hint="eastAsia"/>
          <w:sz w:val="28"/>
          <w:szCs w:val="28"/>
        </w:rPr>
      </w:pPr>
      <w:r>
        <w:rPr>
          <w:rFonts w:hint="eastAsia"/>
          <w:sz w:val="28"/>
          <w:szCs w:val="28"/>
        </w:rPr>
        <w:t>家庭住址：</w:t>
      </w:r>
    </w:p>
    <w:p w14:paraId="339E7FB3">
      <w:pPr>
        <w:rPr>
          <w:rFonts w:hint="eastAsia"/>
          <w:sz w:val="28"/>
          <w:szCs w:val="28"/>
        </w:rPr>
      </w:pPr>
      <w:r>
        <w:rPr>
          <w:rFonts w:hint="eastAsia"/>
          <w:sz w:val="28"/>
          <w:szCs w:val="28"/>
        </w:rPr>
        <w:t xml:space="preserve">联系电话： </w:t>
      </w:r>
    </w:p>
    <w:p w14:paraId="0D136F07">
      <w:pPr>
        <w:ind w:firstLine="560" w:firstLineChars="200"/>
        <w:rPr>
          <w:rFonts w:hint="eastAsia"/>
          <w:sz w:val="28"/>
          <w:szCs w:val="28"/>
        </w:rPr>
      </w:pPr>
      <w:r>
        <w:rPr>
          <w:rFonts w:hint="eastAsia"/>
          <w:sz w:val="28"/>
          <w:szCs w:val="28"/>
        </w:rPr>
        <w:t>为规范光伏公益性岗位的管理，进一步明确公益性岗位提供单位和到公益性岗位从业人员双方的权利和义务，现参照《中华人民共和国劳动合同法》、《中华人民共和国劳动合同法实施条例》和相关法律法规、政策，制订本协议，公益性岗位提供单位和到公益性岗位从业人员共同遵守本协议所列条款。</w:t>
      </w:r>
    </w:p>
    <w:p w14:paraId="476E31D7">
      <w:pPr>
        <w:ind w:firstLine="560" w:firstLineChars="200"/>
        <w:rPr>
          <w:rFonts w:hint="eastAsia"/>
          <w:sz w:val="28"/>
          <w:szCs w:val="28"/>
        </w:rPr>
      </w:pPr>
      <w:r>
        <w:rPr>
          <w:rFonts w:hint="eastAsia"/>
          <w:sz w:val="28"/>
          <w:szCs w:val="28"/>
        </w:rPr>
        <w:t>一、协议期限本协议于自</w:t>
      </w:r>
      <w:r>
        <w:rPr>
          <w:rFonts w:hint="eastAsia"/>
          <w:sz w:val="28"/>
          <w:szCs w:val="28"/>
          <w:u w:val="single"/>
          <w:lang w:val="en-US" w:eastAsia="zh-CN"/>
        </w:rPr>
        <w:t xml:space="preserve">    </w:t>
      </w:r>
      <w:r>
        <w:rPr>
          <w:rFonts w:hint="eastAsia"/>
          <w:sz w:val="28"/>
          <w:szCs w:val="28"/>
        </w:rPr>
        <w:t>年</w:t>
      </w:r>
      <w:r>
        <w:rPr>
          <w:rFonts w:hint="eastAsia"/>
          <w:sz w:val="28"/>
          <w:szCs w:val="28"/>
          <w:u w:val="single"/>
          <w:lang w:val="en-US" w:eastAsia="zh-CN"/>
        </w:rPr>
        <w:t xml:space="preserve">  </w:t>
      </w:r>
      <w:r>
        <w:rPr>
          <w:rFonts w:hint="eastAsia"/>
          <w:sz w:val="28"/>
          <w:szCs w:val="28"/>
        </w:rPr>
        <w:t>月</w:t>
      </w:r>
      <w:r>
        <w:rPr>
          <w:rFonts w:hint="eastAsia"/>
          <w:sz w:val="28"/>
          <w:szCs w:val="28"/>
          <w:u w:val="single"/>
          <w:lang w:val="en-US" w:eastAsia="zh-CN"/>
        </w:rPr>
        <w:t xml:space="preserve">   </w:t>
      </w:r>
      <w:r>
        <w:rPr>
          <w:rFonts w:hint="eastAsia"/>
          <w:sz w:val="28"/>
          <w:szCs w:val="28"/>
        </w:rPr>
        <w:t>日起至</w:t>
      </w:r>
      <w:r>
        <w:rPr>
          <w:rFonts w:hint="eastAsia"/>
          <w:sz w:val="28"/>
          <w:szCs w:val="28"/>
          <w:u w:val="single"/>
          <w:lang w:val="en-US" w:eastAsia="zh-CN"/>
        </w:rPr>
        <w:t xml:space="preserve">    </w:t>
      </w:r>
      <w:r>
        <w:rPr>
          <w:rFonts w:hint="eastAsia"/>
          <w:sz w:val="28"/>
          <w:szCs w:val="28"/>
        </w:rPr>
        <w:t>年</w:t>
      </w:r>
      <w:r>
        <w:rPr>
          <w:rFonts w:hint="eastAsia"/>
          <w:sz w:val="28"/>
          <w:szCs w:val="28"/>
          <w:u w:val="single"/>
          <w:lang w:val="en-US" w:eastAsia="zh-CN"/>
        </w:rPr>
        <w:t xml:space="preserve">   </w:t>
      </w:r>
      <w:r>
        <w:rPr>
          <w:rFonts w:hint="eastAsia"/>
          <w:sz w:val="28"/>
          <w:szCs w:val="28"/>
        </w:rPr>
        <w:t>月</w:t>
      </w:r>
      <w:r>
        <w:rPr>
          <w:rFonts w:hint="eastAsia"/>
          <w:sz w:val="28"/>
          <w:szCs w:val="28"/>
          <w:u w:val="single"/>
          <w:lang w:val="en-US" w:eastAsia="zh-CN"/>
        </w:rPr>
        <w:t xml:space="preserve">  </w:t>
      </w:r>
      <w:r>
        <w:rPr>
          <w:rFonts w:hint="eastAsia"/>
          <w:sz w:val="28"/>
          <w:szCs w:val="28"/>
        </w:rPr>
        <w:t>日止。协议期限届满或约定的终止条件出现，协议应即终止执行。</w:t>
      </w:r>
    </w:p>
    <w:p w14:paraId="4BF31029">
      <w:pPr>
        <w:ind w:firstLine="560" w:firstLineChars="200"/>
        <w:rPr>
          <w:rFonts w:hint="eastAsia"/>
          <w:sz w:val="28"/>
          <w:szCs w:val="28"/>
        </w:rPr>
      </w:pPr>
      <w:r>
        <w:rPr>
          <w:rFonts w:hint="eastAsia"/>
          <w:sz w:val="28"/>
          <w:szCs w:val="28"/>
        </w:rPr>
        <w:t>二、工作岗位和工作内容甲方根据工作需要，安排乙方承担</w:t>
      </w:r>
      <w:r>
        <w:rPr>
          <w:rFonts w:hint="eastAsia"/>
          <w:sz w:val="28"/>
          <w:szCs w:val="28"/>
          <w:u w:val="single"/>
          <w:lang w:val="en-US" w:eastAsia="zh-CN"/>
        </w:rPr>
        <w:t xml:space="preserve">       </w:t>
      </w:r>
      <w:r>
        <w:rPr>
          <w:rFonts w:hint="eastAsia"/>
          <w:color w:val="FFFFFF" w:themeColor="background1"/>
          <w:sz w:val="28"/>
          <w:szCs w:val="28"/>
          <w:u w:val="single"/>
          <w:lang w:val="en-US" w:eastAsia="zh-CN"/>
          <w14:textFill>
            <w14:solidFill>
              <w14:schemeClr w14:val="bg1"/>
            </w14:solidFill>
          </w14:textFill>
        </w:rPr>
        <w:t>1</w:t>
      </w:r>
      <w:r>
        <w:rPr>
          <w:rFonts w:hint="eastAsia"/>
          <w:sz w:val="28"/>
          <w:szCs w:val="28"/>
          <w:u w:val="single"/>
          <w:lang w:val="en-US" w:eastAsia="zh-CN"/>
        </w:rPr>
        <w:t xml:space="preserve">          </w:t>
      </w:r>
      <w:r>
        <w:rPr>
          <w:rFonts w:hint="eastAsia"/>
          <w:sz w:val="28"/>
          <w:szCs w:val="28"/>
        </w:rPr>
        <w:t>工作.</w:t>
      </w:r>
    </w:p>
    <w:p w14:paraId="5D730A4B">
      <w:pPr>
        <w:ind w:firstLine="560" w:firstLineChars="200"/>
        <w:rPr>
          <w:rFonts w:hint="eastAsia"/>
          <w:sz w:val="28"/>
          <w:szCs w:val="28"/>
        </w:rPr>
      </w:pPr>
      <w:r>
        <w:rPr>
          <w:rFonts w:hint="eastAsia"/>
          <w:sz w:val="28"/>
          <w:szCs w:val="28"/>
        </w:rPr>
        <w:t>三、根据甲方的工作岗位要求，乙方执行非全日制工作制。</w:t>
      </w:r>
    </w:p>
    <w:p w14:paraId="510FA64C">
      <w:pPr>
        <w:ind w:firstLine="560" w:firstLineChars="200"/>
        <w:rPr>
          <w:rFonts w:hint="eastAsia"/>
          <w:sz w:val="28"/>
          <w:szCs w:val="28"/>
        </w:rPr>
      </w:pPr>
      <w:r>
        <w:rPr>
          <w:rFonts w:hint="eastAsia"/>
          <w:sz w:val="28"/>
          <w:szCs w:val="28"/>
        </w:rPr>
        <w:t>四、甲方权利和义务甲方是乙方的用人单位，根据工作需要，依法制定规草制度和劳动纪律，乙方违反劳动纪律和规草制度，甲方有权根据规章制度进行处理，直至解除本协议。</w:t>
      </w:r>
    </w:p>
    <w:p w14:paraId="69E0076E">
      <w:pPr>
        <w:ind w:firstLine="560" w:firstLineChars="200"/>
        <w:rPr>
          <w:rFonts w:hint="eastAsia"/>
          <w:sz w:val="28"/>
          <w:szCs w:val="28"/>
        </w:rPr>
      </w:pPr>
      <w:r>
        <w:rPr>
          <w:rFonts w:hint="eastAsia"/>
          <w:sz w:val="28"/>
          <w:szCs w:val="28"/>
        </w:rPr>
        <w:t>五、甲方履行用人单位对公益性岗位从业人员的义务，为乙方提供</w:t>
      </w:r>
      <w:r>
        <w:rPr>
          <w:rFonts w:hint="eastAsia"/>
          <w:sz w:val="28"/>
          <w:szCs w:val="28"/>
          <w:lang w:val="en-US" w:eastAsia="zh-CN"/>
        </w:rPr>
        <w:t>必</w:t>
      </w:r>
      <w:r>
        <w:rPr>
          <w:rFonts w:hint="eastAsia"/>
          <w:sz w:val="28"/>
          <w:szCs w:val="28"/>
        </w:rPr>
        <w:t>要的劳动条件，劳动工具(乙方白备)。并</w:t>
      </w:r>
      <w:r>
        <w:rPr>
          <w:rFonts w:hint="eastAsia"/>
          <w:sz w:val="28"/>
          <w:szCs w:val="28"/>
          <w:lang w:val="en-US" w:eastAsia="zh-CN"/>
        </w:rPr>
        <w:t>制定</w:t>
      </w:r>
      <w:r>
        <w:rPr>
          <w:rFonts w:hint="eastAsia"/>
          <w:sz w:val="28"/>
          <w:szCs w:val="28"/>
        </w:rPr>
        <w:t>工作</w:t>
      </w:r>
      <w:r>
        <w:rPr>
          <w:rFonts w:hint="eastAsia"/>
          <w:sz w:val="28"/>
          <w:szCs w:val="28"/>
          <w:lang w:val="en-US" w:eastAsia="zh-CN"/>
        </w:rPr>
        <w:t>规程</w:t>
      </w:r>
      <w:r>
        <w:rPr>
          <w:rFonts w:hint="eastAsia"/>
          <w:sz w:val="28"/>
          <w:szCs w:val="28"/>
        </w:rPr>
        <w:t>：工作规范和劳动安全卫生制度。</w:t>
      </w:r>
    </w:p>
    <w:p w14:paraId="1B0811F1">
      <w:pPr>
        <w:ind w:firstLine="560" w:firstLineChars="200"/>
        <w:rPr>
          <w:rFonts w:hint="default" w:eastAsiaTheme="minorEastAsia"/>
          <w:color w:val="0000FF"/>
          <w:sz w:val="28"/>
          <w:szCs w:val="28"/>
          <w:lang w:val="en-US" w:eastAsia="zh-CN"/>
        </w:rPr>
      </w:pPr>
      <w:r>
        <w:rPr>
          <w:rFonts w:hint="eastAsia"/>
          <w:sz w:val="28"/>
          <w:szCs w:val="28"/>
        </w:rPr>
        <w:t>六、乙方在遵守用人单位工作纪律并按甲方规定完成工作任务的情况下，</w:t>
      </w:r>
      <w:r>
        <w:rPr>
          <w:rFonts w:hint="eastAsia"/>
          <w:color w:val="0000FF"/>
          <w:sz w:val="28"/>
          <w:szCs w:val="28"/>
        </w:rPr>
        <w:t>甲方按照每月出勤</w:t>
      </w:r>
      <w:r>
        <w:rPr>
          <w:rFonts w:hint="eastAsia"/>
          <w:color w:val="0000FF"/>
          <w:sz w:val="28"/>
          <w:szCs w:val="28"/>
          <w:lang w:val="en-US" w:eastAsia="zh-CN"/>
        </w:rPr>
        <w:t>不低于20</w:t>
      </w:r>
      <w:r>
        <w:rPr>
          <w:rFonts w:hint="eastAsia"/>
          <w:color w:val="0000FF"/>
          <w:sz w:val="28"/>
          <w:szCs w:val="28"/>
        </w:rPr>
        <w:t>次</w:t>
      </w:r>
      <w:r>
        <w:rPr>
          <w:rFonts w:hint="eastAsia"/>
          <w:color w:val="0000FF"/>
          <w:sz w:val="28"/>
          <w:szCs w:val="28"/>
          <w:lang w:val="en-US" w:eastAsia="zh-CN"/>
        </w:rPr>
        <w:t>计为全勤，全勤每月670元</w:t>
      </w:r>
      <w:r>
        <w:rPr>
          <w:rFonts w:hint="eastAsia"/>
          <w:color w:val="0000FF"/>
          <w:sz w:val="28"/>
          <w:szCs w:val="28"/>
        </w:rPr>
        <w:t>的工资标准发放给乙方。</w:t>
      </w:r>
      <w:r>
        <w:rPr>
          <w:rFonts w:hint="eastAsia"/>
          <w:color w:val="0000FF"/>
          <w:sz w:val="28"/>
          <w:szCs w:val="28"/>
          <w:lang w:val="en-US" w:eastAsia="zh-CN"/>
        </w:rPr>
        <w:t>根据总金额的40%，7个人12个月的工资变化（可变动的</w:t>
      </w:r>
      <w:bookmarkStart w:id="0" w:name="_GoBack"/>
      <w:bookmarkEnd w:id="0"/>
      <w:r>
        <w:rPr>
          <w:rFonts w:hint="eastAsia"/>
          <w:color w:val="0000FF"/>
          <w:sz w:val="28"/>
          <w:szCs w:val="28"/>
          <w:lang w:val="en-US" w:eastAsia="zh-CN"/>
        </w:rPr>
        <w:t>）</w:t>
      </w:r>
    </w:p>
    <w:p w14:paraId="61125E94">
      <w:pPr>
        <w:ind w:firstLine="560" w:firstLineChars="200"/>
        <w:rPr>
          <w:rFonts w:hint="eastAsia"/>
          <w:sz w:val="28"/>
          <w:szCs w:val="28"/>
        </w:rPr>
      </w:pPr>
      <w:r>
        <w:rPr>
          <w:rFonts w:hint="eastAsia"/>
          <w:sz w:val="28"/>
          <w:szCs w:val="28"/>
        </w:rPr>
        <w:t>七、乙方权利和义务乙方应遵守甲方依法制定的劳动纪律和岗位规章制度，遵守职业道德，接受甲方的管理、教育、考核，乙方工作中因个人原因造成的安全事故与甲方无关。</w:t>
      </w:r>
    </w:p>
    <w:p w14:paraId="00227E10">
      <w:pPr>
        <w:ind w:firstLine="560" w:firstLineChars="200"/>
        <w:rPr>
          <w:rFonts w:hint="eastAsia"/>
          <w:sz w:val="28"/>
          <w:szCs w:val="28"/>
        </w:rPr>
      </w:pPr>
      <w:r>
        <w:rPr>
          <w:rFonts w:hint="eastAsia"/>
          <w:sz w:val="28"/>
          <w:szCs w:val="28"/>
        </w:rPr>
        <w:t>八、乙方应根据甲方工作规范、岗位标准的要求，按时、保质、保量地完成甲方的工作任务。</w:t>
      </w:r>
    </w:p>
    <w:p w14:paraId="0323973A">
      <w:pPr>
        <w:ind w:firstLine="560" w:firstLineChars="200"/>
        <w:rPr>
          <w:rFonts w:hint="eastAsia"/>
          <w:sz w:val="28"/>
          <w:szCs w:val="28"/>
        </w:rPr>
      </w:pPr>
      <w:r>
        <w:rPr>
          <w:rFonts w:hint="eastAsia"/>
          <w:sz w:val="28"/>
          <w:szCs w:val="28"/>
        </w:rPr>
        <w:t>九、协议的解除有下列情形之一的，甲方可以解除本协议：</w:t>
      </w:r>
    </w:p>
    <w:p w14:paraId="0946AEE8">
      <w:pPr>
        <w:rPr>
          <w:rFonts w:hint="eastAsia"/>
          <w:sz w:val="28"/>
          <w:szCs w:val="28"/>
        </w:rPr>
      </w:pPr>
      <w:r>
        <w:rPr>
          <w:rFonts w:hint="eastAsia"/>
          <w:sz w:val="28"/>
          <w:szCs w:val="28"/>
        </w:rPr>
        <w:t>(一)乙方严重违反甲方的规章制度的；(二)乙方患病或者非因工负伤，在规定的医疗期满后不能正常从事工作的；(三)不能胜任工作，经培训后仍不胜任工作的；(四)其他因客观情况发生重大变化，致使协议无法履行的。</w:t>
      </w:r>
    </w:p>
    <w:p w14:paraId="248ED5C4">
      <w:pPr>
        <w:ind w:firstLine="560" w:firstLineChars="200"/>
        <w:rPr>
          <w:rFonts w:hint="eastAsia"/>
          <w:sz w:val="28"/>
          <w:szCs w:val="28"/>
        </w:rPr>
      </w:pPr>
      <w:r>
        <w:rPr>
          <w:rFonts w:hint="eastAsia"/>
          <w:sz w:val="28"/>
          <w:szCs w:val="28"/>
        </w:rPr>
        <w:t>十、协议的终止本协议期满即行终止。</w:t>
      </w:r>
    </w:p>
    <w:p w14:paraId="6F980609">
      <w:pPr>
        <w:ind w:firstLine="560" w:firstLineChars="200"/>
        <w:rPr>
          <w:rFonts w:hint="eastAsia"/>
          <w:sz w:val="28"/>
          <w:szCs w:val="28"/>
        </w:rPr>
      </w:pPr>
      <w:r>
        <w:rPr>
          <w:rFonts w:hint="eastAsia"/>
          <w:sz w:val="28"/>
          <w:szCs w:val="28"/>
        </w:rPr>
        <w:t>十一、本协议一式两份，甲乙双方各执一份。</w:t>
      </w:r>
    </w:p>
    <w:p w14:paraId="2DBC3A4B">
      <w:pPr>
        <w:ind w:firstLine="560" w:firstLineChars="200"/>
        <w:rPr>
          <w:rFonts w:hint="eastAsia"/>
          <w:sz w:val="28"/>
          <w:szCs w:val="28"/>
        </w:rPr>
      </w:pPr>
    </w:p>
    <w:p w14:paraId="53940A5E">
      <w:pPr>
        <w:rPr>
          <w:rFonts w:hint="eastAsia"/>
          <w:sz w:val="28"/>
          <w:szCs w:val="28"/>
        </w:rPr>
      </w:pPr>
      <w:r>
        <w:rPr>
          <w:rFonts w:hint="eastAsia"/>
          <w:sz w:val="28"/>
          <w:szCs w:val="28"/>
        </w:rPr>
        <w:t>甲方(签章):</w:t>
      </w:r>
      <w:r>
        <w:rPr>
          <w:rFonts w:hint="eastAsia"/>
          <w:sz w:val="28"/>
          <w:szCs w:val="28"/>
          <w:lang w:val="en-US" w:eastAsia="zh-CN"/>
        </w:rPr>
        <w:t xml:space="preserve">                          </w:t>
      </w:r>
      <w:r>
        <w:rPr>
          <w:rFonts w:hint="eastAsia"/>
          <w:sz w:val="28"/>
          <w:szCs w:val="28"/>
        </w:rPr>
        <w:t>乙方(签字):</w:t>
      </w:r>
    </w:p>
    <w:p w14:paraId="1201AC2F">
      <w:pPr>
        <w:rPr>
          <w:rFonts w:hint="eastAsia"/>
          <w:sz w:val="28"/>
          <w:szCs w:val="28"/>
        </w:rPr>
      </w:pPr>
    </w:p>
    <w:p w14:paraId="6B3CD027">
      <w:pPr>
        <w:rPr>
          <w:rFonts w:hint="eastAsia"/>
          <w:sz w:val="28"/>
          <w:szCs w:val="28"/>
        </w:rPr>
      </w:pPr>
    </w:p>
    <w:p w14:paraId="5056CA55">
      <w:pPr>
        <w:rPr>
          <w:sz w:val="28"/>
          <w:szCs w:val="28"/>
        </w:rPr>
      </w:pPr>
      <w:r>
        <w:rPr>
          <w:rFonts w:hint="eastAsia"/>
          <w:sz w:val="28"/>
          <w:szCs w:val="28"/>
        </w:rPr>
        <w:t>签订日期</w:t>
      </w:r>
      <w:r>
        <w:rPr>
          <w:rFonts w:hint="eastAsia"/>
          <w:sz w:val="28"/>
          <w:szCs w:val="28"/>
          <w:lang w:eastAsia="zh-CN"/>
        </w:rPr>
        <w:t>：</w:t>
      </w:r>
      <w:r>
        <w:rPr>
          <w:rFonts w:hint="eastAsia"/>
          <w:sz w:val="28"/>
          <w:szCs w:val="28"/>
          <w:u w:val="single"/>
          <w:lang w:val="en-US" w:eastAsia="zh-CN"/>
        </w:rPr>
        <w:t xml:space="preserve">    </w:t>
      </w:r>
      <w:r>
        <w:rPr>
          <w:rFonts w:hint="eastAsia"/>
          <w:sz w:val="28"/>
          <w:szCs w:val="28"/>
          <w:lang w:val="en-US" w:eastAsia="zh-CN"/>
        </w:rPr>
        <w:t>年</w:t>
      </w:r>
      <w:r>
        <w:rPr>
          <w:rFonts w:hint="eastAsia"/>
          <w:sz w:val="28"/>
          <w:szCs w:val="28"/>
          <w:u w:val="single"/>
          <w:lang w:val="en-US" w:eastAsia="zh-CN"/>
        </w:rPr>
        <w:t xml:space="preserve">   </w:t>
      </w:r>
      <w:r>
        <w:rPr>
          <w:rFonts w:hint="eastAsia"/>
          <w:sz w:val="28"/>
          <w:szCs w:val="28"/>
          <w:lang w:val="en-US" w:eastAsia="zh-CN"/>
        </w:rPr>
        <w:t>月</w:t>
      </w:r>
      <w:r>
        <w:rPr>
          <w:rFonts w:hint="eastAsia"/>
          <w:sz w:val="28"/>
          <w:szCs w:val="28"/>
          <w:u w:val="single"/>
          <w:lang w:val="en-US" w:eastAsia="zh-CN"/>
        </w:rPr>
        <w:t xml:space="preserve">   </w:t>
      </w:r>
      <w:r>
        <w:rPr>
          <w:rFonts w:hint="eastAsia"/>
          <w:sz w:val="28"/>
          <w:szCs w:val="28"/>
          <w:lang w:val="en-US" w:eastAsia="zh-CN"/>
        </w:rPr>
        <w:t xml:space="preserve">日        </w:t>
      </w:r>
      <w:r>
        <w:rPr>
          <w:rFonts w:hint="eastAsia"/>
          <w:sz w:val="28"/>
          <w:szCs w:val="28"/>
        </w:rPr>
        <w:t>签订日期</w:t>
      </w:r>
      <w:r>
        <w:rPr>
          <w:rFonts w:hint="eastAsia"/>
          <w:sz w:val="28"/>
          <w:szCs w:val="28"/>
          <w:lang w:eastAsia="zh-CN"/>
        </w:rPr>
        <w:t>：</w:t>
      </w:r>
      <w:r>
        <w:rPr>
          <w:rFonts w:hint="eastAsia"/>
          <w:sz w:val="28"/>
          <w:szCs w:val="28"/>
          <w:u w:val="single"/>
          <w:lang w:val="en-US" w:eastAsia="zh-CN"/>
        </w:rPr>
        <w:t xml:space="preserve">    </w:t>
      </w:r>
      <w:r>
        <w:rPr>
          <w:rFonts w:hint="eastAsia"/>
          <w:sz w:val="28"/>
          <w:szCs w:val="28"/>
          <w:lang w:val="en-US" w:eastAsia="zh-CN"/>
        </w:rPr>
        <w:t>年</w:t>
      </w:r>
      <w:r>
        <w:rPr>
          <w:rFonts w:hint="eastAsia"/>
          <w:sz w:val="28"/>
          <w:szCs w:val="28"/>
          <w:u w:val="single"/>
          <w:lang w:val="en-US" w:eastAsia="zh-CN"/>
        </w:rPr>
        <w:t xml:space="preserve">   </w:t>
      </w:r>
      <w:r>
        <w:rPr>
          <w:rFonts w:hint="eastAsia"/>
          <w:sz w:val="28"/>
          <w:szCs w:val="28"/>
          <w:lang w:val="en-US" w:eastAsia="zh-CN"/>
        </w:rPr>
        <w:t>月</w:t>
      </w:r>
      <w:r>
        <w:rPr>
          <w:rFonts w:hint="eastAsia"/>
          <w:sz w:val="28"/>
          <w:szCs w:val="28"/>
          <w:u w:val="single"/>
          <w:lang w:val="en-US" w:eastAsia="zh-CN"/>
        </w:rPr>
        <w:t xml:space="preserve">   </w:t>
      </w:r>
      <w:r>
        <w:rPr>
          <w:rFonts w:hint="eastAsia"/>
          <w:sz w:val="28"/>
          <w:szCs w:val="28"/>
          <w:lang w:val="en-US" w:eastAsia="zh-CN"/>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D10C7"/>
    <w:rsid w:val="3AA40077"/>
    <w:rsid w:val="41ED10C7"/>
    <w:rsid w:val="4E820063"/>
    <w:rsid w:val="4F4F10AC"/>
    <w:rsid w:val="50CF6200"/>
    <w:rsid w:val="708C3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804</Words>
  <Characters>809</Characters>
  <Lines>0</Lines>
  <Paragraphs>0</Paragraphs>
  <TotalTime>40</TotalTime>
  <ScaleCrop>false</ScaleCrop>
  <LinksUpToDate>false</LinksUpToDate>
  <CharactersWithSpaces>915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2026-05-11T11:06:00Z</dcterms:created>
  <dc:creator>soso</dc:creator>
  <cp:lastModifiedBy>soso</cp:lastModifiedBy>
  <cp:lastPrinted>2026-05-25T09:15:00Z</cp:lastPrinted>
  <dcterms:modified xsi:type="dcterms:W3CDTF">2026-05-25T23:03:02Z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039DDD56FC5A4AF38C0393C0DEAFA038_11</vt:lpwstr>
  </property>
  <property fmtid="{D5CDD505-2E9C-101B-9397-08002B2CF9AE}" pid="4" name="KSOTemplateDocerSaveRecord">
    <vt:lpwstr>eyJoZGlkIjoiYzA4YWRiNGNjZTc4Y2VlNGU2ZTUyYTU2Y2IwNDNiNWYiLCJ1c2VySWQiOiI1OTAzOTA0NzgifQ==</vt:lpwstr>
  </property>
</Properties>
</file>