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8E082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佳县乌镇拓家硷村生产道路维修项目专题会议记录</w:t>
      </w:r>
    </w:p>
    <w:p w14:paraId="0AC6A2AB">
      <w:pPr>
        <w:rPr>
          <w:rFonts w:hint="eastAsia"/>
        </w:rPr>
      </w:pPr>
      <w:r>
        <w:rPr>
          <w:rFonts w:hint="eastAsia"/>
        </w:rPr>
        <w:t xml:space="preserve"> </w:t>
      </w:r>
    </w:p>
    <w:p w14:paraId="6FFC0655">
      <w:pPr>
        <w:rPr>
          <w:rFonts w:hint="eastAsia"/>
        </w:rPr>
      </w:pPr>
      <w:r>
        <w:rPr>
          <w:rFonts w:hint="eastAsia"/>
        </w:rPr>
        <w:t>会议时间：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日</w:t>
      </w:r>
    </w:p>
    <w:p w14:paraId="41DFB251">
      <w:pPr>
        <w:rPr>
          <w:rFonts w:hint="eastAsia"/>
        </w:rPr>
      </w:pPr>
      <w:r>
        <w:rPr>
          <w:rFonts w:hint="eastAsia"/>
        </w:rPr>
        <w:t>会议地点：村委会会议室</w:t>
      </w:r>
    </w:p>
    <w:p w14:paraId="4FF27337">
      <w:pPr>
        <w:rPr>
          <w:rFonts w:hint="eastAsia"/>
          <w:lang w:val="en-US" w:eastAsia="zh-CN"/>
        </w:rPr>
      </w:pPr>
      <w:r>
        <w:rPr>
          <w:rFonts w:hint="eastAsia"/>
        </w:rPr>
        <w:t>主 持 人：</w:t>
      </w:r>
      <w:r>
        <w:rPr>
          <w:rFonts w:hint="eastAsia"/>
          <w:lang w:val="en-US" w:eastAsia="zh-CN"/>
        </w:rPr>
        <w:t>拓化龙</w:t>
      </w:r>
    </w:p>
    <w:p w14:paraId="4D4BFF43">
      <w:pPr>
        <w:rPr>
          <w:rFonts w:hint="eastAsia"/>
          <w:lang w:val="en-US" w:eastAsia="zh-CN"/>
        </w:rPr>
      </w:pPr>
      <w:r>
        <w:rPr>
          <w:rFonts w:hint="eastAsia"/>
        </w:rPr>
        <w:t>记 录 人：</w:t>
      </w:r>
      <w:r>
        <w:rPr>
          <w:rFonts w:hint="eastAsia"/>
          <w:lang w:val="en-US" w:eastAsia="zh-CN"/>
        </w:rPr>
        <w:t>闫保利</w:t>
      </w:r>
    </w:p>
    <w:p w14:paraId="11CEA93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参会人员：</w:t>
      </w:r>
      <w:r>
        <w:rPr>
          <w:rFonts w:hint="eastAsia"/>
          <w:lang w:val="en-US" w:eastAsia="zh-CN"/>
        </w:rPr>
        <w:t xml:space="preserve">拓化龙、高蓉蓉、王鑫鑫、高静、闫保利  </w:t>
      </w:r>
    </w:p>
    <w:p w14:paraId="6A935C5C">
      <w:pPr>
        <w:rPr>
          <w:rFonts w:hint="eastAsia"/>
        </w:rPr>
      </w:pPr>
      <w:r>
        <w:rPr>
          <w:rFonts w:hint="eastAsia"/>
        </w:rPr>
        <w:t>会议议题： 研究拓家硷村生产道路维修整治项目实施相关事宜，包括项目必要性、施工方案、资金来源、质量监管、验收流程等内容。</w:t>
      </w:r>
    </w:p>
    <w:p w14:paraId="059942FA">
      <w:pPr>
        <w:rPr>
          <w:rFonts w:hint="eastAsia"/>
        </w:rPr>
      </w:pPr>
    </w:p>
    <w:p w14:paraId="34E4EE27">
      <w:pPr>
        <w:rPr>
          <w:rFonts w:hint="eastAsia"/>
        </w:rPr>
      </w:pPr>
      <w:r>
        <w:rPr>
          <w:rFonts w:hint="eastAsia"/>
        </w:rPr>
        <w:t xml:space="preserve"> </w:t>
      </w:r>
    </w:p>
    <w:p w14:paraId="46399474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拓化龙发言：</w:t>
      </w:r>
      <w:r>
        <w:rPr>
          <w:rFonts w:hint="eastAsia"/>
        </w:rPr>
        <w:t xml:space="preserve"> 拓家硷村现有生产道路因建成时间较长，部分路段出现路面破损、路基沉降、排水不畅等问题，雨天泥泞难行，晴天扬尘严重，直接影响村民日常出行和农产品运输，制约农业生产发展。为保障村民生产生活便利，改善农村基础设施条件，拟实施本次生产道路维修整治项目。路面破损修补、路基加固、边沟清理、排水设施维修、路面平整及养护等工期计划：自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日至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年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日，工期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天，施工期间将合理安排作业时间，减少对村民出行的影响。</w:t>
      </w:r>
    </w:p>
    <w:p w14:paraId="7307FDD9">
      <w:pPr>
        <w:rPr>
          <w:rFonts w:hint="eastAsia"/>
        </w:rPr>
      </w:pPr>
      <w:r>
        <w:rPr>
          <w:rFonts w:hint="eastAsia"/>
          <w:lang w:val="en-US" w:eastAsia="zh-CN"/>
        </w:rPr>
        <w:t>高蓉蓉发言：</w:t>
      </w:r>
      <w:r>
        <w:rPr>
          <w:rFonts w:hint="eastAsia"/>
        </w:rPr>
        <w:t>本次项目合同总价款：人民币29300元（含税）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支付方式：工程竣工验收合格后，凭正规发票一次性支付全部款项。</w:t>
      </w:r>
    </w:p>
    <w:p w14:paraId="705E7BE1">
      <w:pPr>
        <w:rPr>
          <w:rFonts w:hint="eastAsia"/>
          <w:lang w:val="en-US" w:eastAsia="zh-CN"/>
        </w:rPr>
      </w:pPr>
    </w:p>
    <w:p w14:paraId="1C9CB624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王鑫鑫发言：</w:t>
      </w:r>
      <w:r>
        <w:rPr>
          <w:rFonts w:hint="eastAsia"/>
        </w:rPr>
        <w:t>参会人员就工程质量、安全管理进行讨论并形成意见：- 施工方需严格按照施工规范和技术标准施工，确保工程质量符合</w:t>
      </w:r>
      <w:bookmarkStart w:id="0" w:name="_GoBack"/>
      <w:bookmarkEnd w:id="0"/>
      <w:r>
        <w:rPr>
          <w:rFonts w:hint="eastAsia"/>
        </w:rPr>
        <w:t>要求，施工过程中接受村“两委”和村务监督委员会全程监督。</w:t>
      </w:r>
    </w:p>
    <w:p w14:paraId="2F938678">
      <w:pPr>
        <w:rPr>
          <w:rFonts w:hint="eastAsia"/>
        </w:rPr>
      </w:pPr>
      <w:r>
        <w:rPr>
          <w:rFonts w:hint="eastAsia"/>
        </w:rPr>
        <w:t>- 施工期间必须落实安全生产措施，设置安全警示标志，做好施工人员安全防护，杜绝安全事故发生，若发生安全事故，由施工方承担全部责任。</w:t>
      </w:r>
    </w:p>
    <w:p w14:paraId="19FA5DFD">
      <w:pPr>
        <w:rPr>
          <w:rFonts w:hint="eastAsia"/>
        </w:rPr>
      </w:pPr>
      <w:r>
        <w:rPr>
          <w:rFonts w:hint="eastAsia"/>
        </w:rPr>
        <w:t>- 工程完工后，由村“两委”、村务监督委员会、村民代表共同参与验收，验收合格后方可交付使用，质保期内出现质量问题由施工方负责无偿维修。</w:t>
      </w:r>
    </w:p>
    <w:p w14:paraId="3F4FDCFE">
      <w:pPr>
        <w:rPr>
          <w:rFonts w:hint="eastAsia"/>
        </w:rPr>
      </w:pPr>
      <w:r>
        <w:rPr>
          <w:rFonts w:hint="eastAsia"/>
        </w:rPr>
        <w:t>5. 村民意见征集与讨论</w:t>
      </w:r>
    </w:p>
    <w:p w14:paraId="52399BFA">
      <w:pPr>
        <w:rPr>
          <w:rFonts w:hint="eastAsia"/>
        </w:rPr>
      </w:pPr>
      <w:r>
        <w:rPr>
          <w:rFonts w:hint="eastAsia"/>
        </w:rPr>
        <w:t>参会村民代表就项目实施提出意见：- 希望施工方加快进度，尽量避开农忙时段施工，减少对农业生产的影响。</w:t>
      </w:r>
    </w:p>
    <w:p w14:paraId="43FB2BFE">
      <w:pPr>
        <w:rPr>
          <w:rFonts w:hint="eastAsia"/>
        </w:rPr>
      </w:pPr>
      <w:r>
        <w:rPr>
          <w:rFonts w:hint="eastAsia"/>
        </w:rPr>
        <w:t>- 施工过程中注意保护道路周边的农田、果树等，避免造成损坏。</w:t>
      </w:r>
    </w:p>
    <w:p w14:paraId="2242D1E2">
      <w:pPr>
        <w:rPr>
          <w:rFonts w:hint="eastAsia"/>
        </w:rPr>
      </w:pPr>
      <w:r>
        <w:rPr>
          <w:rFonts w:hint="eastAsia"/>
        </w:rPr>
        <w:t>- 工程完工后及时清理施工垃圾，恢复道路两侧环境整洁。</w:t>
      </w:r>
    </w:p>
    <w:p w14:paraId="09DC8D89">
      <w:pPr>
        <w:rPr>
          <w:rFonts w:hint="eastAsia"/>
        </w:rPr>
      </w:pPr>
      <w:r>
        <w:rPr>
          <w:rFonts w:hint="eastAsia"/>
        </w:rPr>
        <w:t>施工方现场回应，将充分采纳村民意见，优化施工安排，文明施工，保障村民利益。</w:t>
      </w:r>
    </w:p>
    <w:p w14:paraId="03517F58">
      <w:pPr>
        <w:rPr>
          <w:rFonts w:hint="eastAsia"/>
        </w:rPr>
      </w:pPr>
      <w:r>
        <w:rPr>
          <w:rFonts w:hint="eastAsia"/>
        </w:rPr>
        <w:t xml:space="preserve"> </w:t>
      </w:r>
    </w:p>
    <w:p w14:paraId="060B71E0">
      <w:pPr>
        <w:rPr>
          <w:rFonts w:hint="eastAsia"/>
        </w:rPr>
      </w:pPr>
      <w:r>
        <w:rPr>
          <w:rFonts w:hint="eastAsia"/>
        </w:rPr>
        <w:t>三、会议决议</w:t>
      </w:r>
    </w:p>
    <w:p w14:paraId="61E1E104">
      <w:pPr>
        <w:rPr>
          <w:rFonts w:hint="eastAsia"/>
        </w:rPr>
      </w:pPr>
      <w:r>
        <w:rPr>
          <w:rFonts w:hint="eastAsia"/>
        </w:rPr>
        <w:t xml:space="preserve"> </w:t>
      </w:r>
    </w:p>
    <w:p w14:paraId="511AAA0F">
      <w:pPr>
        <w:rPr>
          <w:rFonts w:hint="eastAsia"/>
        </w:rPr>
      </w:pPr>
      <w:r>
        <w:rPr>
          <w:rFonts w:hint="eastAsia"/>
        </w:rPr>
        <w:t>经参会人员充分讨论，一致同意以下事项：</w:t>
      </w:r>
    </w:p>
    <w:p w14:paraId="41C950DA">
      <w:pPr>
        <w:rPr>
          <w:rFonts w:hint="eastAsia"/>
        </w:rPr>
      </w:pPr>
      <w:r>
        <w:rPr>
          <w:rFonts w:hint="eastAsia"/>
        </w:rPr>
        <w:t xml:space="preserve"> </w:t>
      </w:r>
    </w:p>
    <w:p w14:paraId="00D5448C">
      <w:pPr>
        <w:rPr>
          <w:rFonts w:hint="eastAsia"/>
        </w:rPr>
      </w:pPr>
      <w:r>
        <w:rPr>
          <w:rFonts w:hint="eastAsia"/>
        </w:rPr>
        <w:t>1. 同意实施佳县乌镇拓家硷村生产道路维修整治项目，由佳县兴正元建筑劳务工程部负责施工，施工内容及工期按本次会议确定的方案执行。</w:t>
      </w:r>
    </w:p>
    <w:p w14:paraId="2759E231">
      <w:pPr>
        <w:rPr>
          <w:rFonts w:hint="eastAsia"/>
        </w:rPr>
      </w:pPr>
      <w:r>
        <w:rPr>
          <w:rFonts w:hint="eastAsia"/>
        </w:rPr>
        <w:t>2. 同意项目资金使用计划，资金从村集体资金/上级转移支付资金中列支，严格按照财务流程支付，确保资金合规使用。</w:t>
      </w:r>
    </w:p>
    <w:p w14:paraId="2891249F">
      <w:pPr>
        <w:rPr>
          <w:rFonts w:hint="eastAsia"/>
        </w:rPr>
      </w:pPr>
      <w:r>
        <w:rPr>
          <w:rFonts w:hint="eastAsia"/>
        </w:rPr>
        <w:t>3. 成立项目质量监督小组，由XXX（村主任）任组长，XXX、XXX（村务监督委员会成员、村民代表）为成员，全程监督工程质量、进度和安全。</w:t>
      </w:r>
    </w:p>
    <w:p w14:paraId="3165705A">
      <w:pPr>
        <w:rPr>
          <w:rFonts w:hint="eastAsia"/>
        </w:rPr>
      </w:pPr>
      <w:r>
        <w:rPr>
          <w:rFonts w:hint="eastAsia"/>
        </w:rPr>
        <w:t>4. 施工方需在施工前公示施工方案、工期安排及联系方式，接受村民监督；施工期间及时回应村民合理诉求，妥善解决施工中出现的问题。</w:t>
      </w:r>
    </w:p>
    <w:p w14:paraId="1A9CDD72">
      <w:pPr>
        <w:rPr>
          <w:rFonts w:hint="eastAsia"/>
        </w:rPr>
      </w:pPr>
      <w:r>
        <w:rPr>
          <w:rFonts w:hint="eastAsia"/>
        </w:rPr>
        <w:t>5. 工程完工后，由村“两委”、村务监督委员会、村民代表共同组织验收，验收合格后办理付款手续，施工方需出具正规发票。</w:t>
      </w:r>
    </w:p>
    <w:p w14:paraId="37C2354C">
      <w:pPr>
        <w:rPr>
          <w:rFonts w:hint="eastAsia"/>
        </w:rPr>
      </w:pPr>
      <w:r>
        <w:rPr>
          <w:rFonts w:hint="eastAsia"/>
        </w:rPr>
        <w:t xml:space="preserve"> </w:t>
      </w:r>
    </w:p>
    <w:p w14:paraId="1C579A7A">
      <w:pPr>
        <w:rPr>
          <w:rFonts w:hint="eastAsia"/>
        </w:rPr>
      </w:pPr>
    </w:p>
    <w:p w14:paraId="18651126">
      <w:pPr>
        <w:rPr>
          <w:rFonts w:hint="eastAsia"/>
        </w:rPr>
      </w:pPr>
    </w:p>
    <w:p w14:paraId="189977B2">
      <w:pPr>
        <w:rPr>
          <w:rFonts w:hint="eastAsia"/>
        </w:rPr>
      </w:pPr>
      <w:r>
        <w:rPr>
          <w:rFonts w:hint="eastAsia"/>
        </w:rPr>
        <w:t>参会人员签字：</w:t>
      </w:r>
    </w:p>
    <w:p w14:paraId="3512BD59">
      <w:pPr>
        <w:rPr>
          <w:rFonts w:hint="eastAsia"/>
        </w:rPr>
      </w:pPr>
      <w:r>
        <w:rPr>
          <w:rFonts w:hint="eastAsia"/>
        </w:rPr>
        <w:t xml:space="preserve"> </w:t>
      </w:r>
    </w:p>
    <w:p w14:paraId="18264022">
      <w:pPr>
        <w:rPr>
          <w:rFonts w:hint="eastAsia"/>
        </w:rPr>
      </w:pPr>
    </w:p>
    <w:p w14:paraId="22C03CA8">
      <w:pPr>
        <w:rPr>
          <w:rFonts w:hint="eastAsia"/>
        </w:rPr>
      </w:pPr>
    </w:p>
    <w:p w14:paraId="21971C54">
      <w:pPr>
        <w:rPr>
          <w:rFonts w:hint="eastAsia"/>
        </w:rPr>
      </w:pPr>
    </w:p>
    <w:p w14:paraId="0DA703F5">
      <w:pPr>
        <w:rPr>
          <w:rFonts w:hint="eastAsia"/>
        </w:rPr>
      </w:pPr>
    </w:p>
    <w:p w14:paraId="38E82B78">
      <w:pPr>
        <w:rPr>
          <w:rFonts w:hint="eastAsia"/>
        </w:rPr>
      </w:pPr>
    </w:p>
    <w:p w14:paraId="514F1711">
      <w:pPr>
        <w:rPr>
          <w:rFonts w:hint="eastAsia"/>
        </w:rPr>
      </w:pPr>
    </w:p>
    <w:p w14:paraId="7A039155">
      <w:pPr>
        <w:rPr>
          <w:rFonts w:hint="eastAsia"/>
        </w:rPr>
      </w:pPr>
    </w:p>
    <w:p w14:paraId="11830D86">
      <w:pPr>
        <w:rPr>
          <w:rFonts w:hint="eastAsia"/>
        </w:rPr>
      </w:pPr>
    </w:p>
    <w:p w14:paraId="6D13AEC4">
      <w:pPr>
        <w:rPr>
          <w:rFonts w:hint="eastAsia"/>
        </w:rPr>
      </w:pPr>
    </w:p>
    <w:p w14:paraId="6FC87F03">
      <w:pPr>
        <w:rPr>
          <w:rFonts w:hint="eastAsia"/>
        </w:rPr>
      </w:pPr>
      <w:r>
        <w:rPr>
          <w:rFonts w:hint="eastAsia"/>
        </w:rPr>
        <w:t>拓家硷村村民委员会（盖章）</w:t>
      </w:r>
    </w:p>
    <w:p w14:paraId="15E203AA"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年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日</w:t>
      </w:r>
    </w:p>
    <w:p w14:paraId="22C84067">
      <w:pPr>
        <w:rPr>
          <w:rFonts w:hint="eastAsia"/>
        </w:rPr>
      </w:pPr>
      <w:r>
        <w:rPr>
          <w:rFonts w:hint="eastAsia"/>
        </w:rPr>
        <w:t xml:space="preserve"> </w:t>
      </w:r>
    </w:p>
    <w:p w14:paraId="2CD0BF95">
      <w:pPr>
        <w:rPr>
          <w:rFonts w:hint="eastAsia"/>
        </w:rPr>
      </w:pPr>
      <w:r>
        <w:rPr>
          <w:rFonts w:hint="eastAsia"/>
        </w:rPr>
        <w:t> </w:t>
      </w:r>
    </w:p>
    <w:p w14:paraId="4B850892">
      <w:pPr>
        <w:rPr>
          <w:rFonts w:hint="eastAsia"/>
        </w:rPr>
      </w:pPr>
      <w:r>
        <w:rPr>
          <w:rFonts w:hint="eastAsia"/>
        </w:rPr>
        <w:t xml:space="preserve"> </w:t>
      </w:r>
    </w:p>
    <w:p w14:paraId="673D96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C6C44"/>
    <w:rsid w:val="08C23B9D"/>
    <w:rsid w:val="0DED73B8"/>
    <w:rsid w:val="1255519F"/>
    <w:rsid w:val="17B943BD"/>
    <w:rsid w:val="6C5C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2026-05-19T06:00:00Z</dcterms:created>
  <dc:creator>soso</dc:creator>
  <cp:lastModifiedBy>soso</cp:lastModifiedBy>
  <dcterms:modified xsi:type="dcterms:W3CDTF">2026-05-19T06:23:09Z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CF761A89BEC24CC287BCF441EB3B53BA_11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